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0E" w:rsidRPr="00E65675" w:rsidRDefault="00997E0E" w:rsidP="006F0EBF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7538BA">
        <w:rPr>
          <w:rFonts w:ascii="Arial" w:hAnsi="Arial" w:cs="Arial"/>
          <w:b/>
          <w:bCs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8pt">
            <v:imagedata r:id="rId7" o:title=""/>
          </v:shape>
        </w:pict>
      </w:r>
    </w:p>
    <w:p w:rsidR="00997E0E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97E0E" w:rsidRDefault="00997E0E" w:rsidP="006F0EBF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000000"/>
          <w:lang w:val="es-ES"/>
        </w:rPr>
      </w:pPr>
    </w:p>
    <w:p w:rsidR="00997E0E" w:rsidRPr="00905290" w:rsidRDefault="00997E0E" w:rsidP="00905290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Curso </w:t>
      </w:r>
      <w:r w:rsidRPr="00905290">
        <w:rPr>
          <w:b/>
          <w:bCs/>
          <w:color w:val="000000"/>
          <w:sz w:val="28"/>
          <w:szCs w:val="28"/>
        </w:rPr>
        <w:t xml:space="preserve">“Introducción a </w:t>
      </w:r>
      <w:smartTag w:uri="urn:schemas-microsoft-com:office:smarttags" w:element="PersonName">
        <w:smartTagPr>
          <w:attr w:name="ProductID" w:val="la Citometría"/>
        </w:smartTagPr>
        <w:r w:rsidRPr="00905290">
          <w:rPr>
            <w:b/>
            <w:bCs/>
            <w:color w:val="000000"/>
            <w:sz w:val="28"/>
            <w:szCs w:val="28"/>
          </w:rPr>
          <w:t>la Citometría</w:t>
        </w:r>
      </w:smartTag>
      <w:r w:rsidRPr="00905290">
        <w:rPr>
          <w:b/>
          <w:bCs/>
          <w:color w:val="000000"/>
          <w:sz w:val="28"/>
          <w:szCs w:val="28"/>
        </w:rPr>
        <w:t xml:space="preserve"> de Flujo- modalidad Online-”</w:t>
      </w:r>
    </w:p>
    <w:p w:rsidR="00997E0E" w:rsidRPr="0061283A" w:rsidRDefault="00997E0E" w:rsidP="006F0EBF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000000"/>
          <w:lang w:val="es-ES"/>
        </w:rPr>
      </w:pPr>
    </w:p>
    <w:p w:rsidR="00997E0E" w:rsidRPr="0061283A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:rsidR="00997E0E" w:rsidRPr="0061283A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:rsidR="00997E0E" w:rsidRPr="0061283A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  <w:lang w:val="es-ES"/>
        </w:rPr>
      </w:pPr>
      <w:r w:rsidRPr="0061283A">
        <w:rPr>
          <w:b/>
          <w:bCs/>
          <w:color w:val="000000"/>
          <w:sz w:val="28"/>
          <w:szCs w:val="28"/>
          <w:lang w:val="es-ES"/>
        </w:rPr>
        <w:t>PROGRAMA</w:t>
      </w:r>
    </w:p>
    <w:p w:rsidR="00997E0E" w:rsidRPr="0061283A" w:rsidRDefault="00997E0E" w:rsidP="00905290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1"/>
          <w:szCs w:val="21"/>
          <w:lang w:val="es-ES"/>
        </w:rPr>
      </w:pPr>
    </w:p>
    <w:p w:rsidR="00997E0E" w:rsidRPr="0061283A" w:rsidRDefault="00997E0E" w:rsidP="0090529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  <w:u w:val="single"/>
          <w:lang w:val="es-ES"/>
        </w:rPr>
      </w:pPr>
      <w:r w:rsidRPr="0061283A">
        <w:rPr>
          <w:rStyle w:val="Strong"/>
          <w:i/>
          <w:iCs/>
          <w:color w:val="000000"/>
          <w:sz w:val="28"/>
          <w:szCs w:val="28"/>
          <w:u w:val="single"/>
          <w:lang w:val="es-ES"/>
        </w:rPr>
        <w:t>MODULO UNO</w:t>
      </w:r>
    </w:p>
    <w:p w:rsidR="00997E0E" w:rsidRPr="0061283A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  <w:lang w:val="es-ES"/>
        </w:rPr>
      </w:pPr>
    </w:p>
    <w:p w:rsidR="00997E0E" w:rsidRPr="0005014D" w:rsidRDefault="00997E0E" w:rsidP="006124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5014D">
        <w:rPr>
          <w:rStyle w:val="Strong"/>
          <w:i/>
          <w:iCs/>
          <w:color w:val="000000"/>
          <w:sz w:val="21"/>
          <w:szCs w:val="21"/>
        </w:rPr>
        <w:t>Primera Parte</w:t>
      </w:r>
    </w:p>
    <w:p w:rsidR="00997E0E" w:rsidRDefault="00997E0E" w:rsidP="0090529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Introducción.-Historia.-Esquema básico del Citómetro de Flujo.</w:t>
      </w:r>
    </w:p>
    <w:p w:rsidR="00997E0E" w:rsidRPr="00905290" w:rsidRDefault="00997E0E" w:rsidP="0090529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</w:rPr>
      </w:pPr>
    </w:p>
    <w:p w:rsidR="00997E0E" w:rsidRPr="0005014D" w:rsidRDefault="00997E0E" w:rsidP="00262B6A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</w:rPr>
      </w:pPr>
      <w:r w:rsidRPr="0005014D">
        <w:rPr>
          <w:rStyle w:val="Strong"/>
          <w:i/>
          <w:iCs/>
          <w:color w:val="000000"/>
          <w:sz w:val="21"/>
          <w:szCs w:val="21"/>
        </w:rPr>
        <w:t>Segunda Parte</w:t>
      </w:r>
    </w:p>
    <w:p w:rsidR="00997E0E" w:rsidRPr="00905290" w:rsidRDefault="00997E0E" w:rsidP="00262B6A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Fuente de luz.-Geometría del haz de luz.-Sistema óptico.</w:t>
      </w:r>
    </w:p>
    <w:p w:rsidR="00997E0E" w:rsidRDefault="00997E0E" w:rsidP="00262B6A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Detector y amplificador de señales.</w:t>
      </w:r>
    </w:p>
    <w:p w:rsidR="00997E0E" w:rsidRPr="00905290" w:rsidRDefault="00997E0E" w:rsidP="006124DA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</w:p>
    <w:p w:rsidR="00997E0E" w:rsidRPr="0005014D" w:rsidRDefault="00997E0E" w:rsidP="0005014D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</w:rPr>
      </w:pPr>
      <w:r w:rsidRPr="0005014D">
        <w:rPr>
          <w:rStyle w:val="Strong"/>
          <w:i/>
          <w:iCs/>
          <w:color w:val="000000"/>
          <w:sz w:val="21"/>
          <w:szCs w:val="21"/>
        </w:rPr>
        <w:t>Tercera Parte</w:t>
      </w:r>
    </w:p>
    <w:p w:rsidR="00997E0E" w:rsidRPr="00905290" w:rsidRDefault="00997E0E" w:rsidP="006124DA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Sistema de fluidos.-Celda o cámara de flujo.-Sistema Informático</w:t>
      </w:r>
    </w:p>
    <w:p w:rsidR="00997E0E" w:rsidRDefault="00997E0E" w:rsidP="0005014D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1"/>
          <w:szCs w:val="21"/>
        </w:rPr>
      </w:pPr>
    </w:p>
    <w:p w:rsidR="00997E0E" w:rsidRPr="0005014D" w:rsidRDefault="00997E0E" w:rsidP="0005014D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</w:rPr>
      </w:pPr>
      <w:r w:rsidRPr="0005014D">
        <w:rPr>
          <w:rStyle w:val="Strong"/>
          <w:i/>
          <w:iCs/>
          <w:color w:val="000000"/>
          <w:sz w:val="21"/>
          <w:szCs w:val="21"/>
        </w:rPr>
        <w:t>Cuestionario de Revisión</w:t>
      </w:r>
    </w:p>
    <w:p w:rsidR="00997E0E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000000"/>
          <w:sz w:val="21"/>
          <w:szCs w:val="21"/>
        </w:rPr>
      </w:pPr>
    </w:p>
    <w:p w:rsidR="00997E0E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000000"/>
          <w:sz w:val="21"/>
          <w:szCs w:val="21"/>
        </w:rPr>
      </w:pPr>
    </w:p>
    <w:p w:rsidR="00997E0E" w:rsidRPr="0061283A" w:rsidRDefault="00997E0E" w:rsidP="0005014D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sz w:val="28"/>
          <w:szCs w:val="28"/>
          <w:u w:val="single"/>
        </w:rPr>
      </w:pPr>
      <w:r w:rsidRPr="0061283A">
        <w:rPr>
          <w:rStyle w:val="Strong"/>
          <w:i/>
          <w:iCs/>
          <w:color w:val="000000"/>
          <w:sz w:val="28"/>
          <w:szCs w:val="28"/>
          <w:u w:val="single"/>
        </w:rPr>
        <w:t>MODULO DOS</w:t>
      </w:r>
    </w:p>
    <w:p w:rsidR="00997E0E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sz w:val="22"/>
          <w:szCs w:val="22"/>
        </w:rPr>
        <w:t>GRÁFICOS</w:t>
      </w:r>
      <w:r w:rsidRPr="00905290">
        <w:rPr>
          <w:rStyle w:val="Strong"/>
          <w:b w:val="0"/>
          <w:bCs w:val="0"/>
          <w:sz w:val="22"/>
          <w:szCs w:val="22"/>
        </w:rPr>
        <w:t>:</w:t>
      </w:r>
      <w:r w:rsidRPr="00905290">
        <w:rPr>
          <w:rStyle w:val="Strong"/>
          <w:b w:val="0"/>
          <w:bCs w:val="0"/>
        </w:rPr>
        <w:t xml:space="preserve"> Gráfico de Puntos.-Gráfico Tri-dimensional.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Gráfico de Contornos.-Gráfico de Densidad.-Histograma.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Estadísticas.-Herramientas de análisis.-Operadores Lógicos.</w:t>
      </w:r>
    </w:p>
    <w:p w:rsidR="00997E0E" w:rsidRDefault="00997E0E" w:rsidP="0005014D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1"/>
          <w:szCs w:val="21"/>
        </w:rPr>
      </w:pPr>
    </w:p>
    <w:p w:rsidR="00997E0E" w:rsidRPr="0005014D" w:rsidRDefault="00997E0E" w:rsidP="0005014D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1"/>
          <w:szCs w:val="21"/>
        </w:rPr>
      </w:pPr>
      <w:r w:rsidRPr="0005014D">
        <w:rPr>
          <w:rStyle w:val="Strong"/>
          <w:i/>
          <w:iCs/>
          <w:color w:val="000000"/>
          <w:sz w:val="21"/>
          <w:szCs w:val="21"/>
        </w:rPr>
        <w:t>Cuestionario de Revisión</w:t>
      </w:r>
    </w:p>
    <w:p w:rsidR="00997E0E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000000"/>
          <w:sz w:val="21"/>
          <w:szCs w:val="21"/>
        </w:rPr>
      </w:pPr>
    </w:p>
    <w:p w:rsidR="00997E0E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000000"/>
          <w:sz w:val="21"/>
          <w:szCs w:val="21"/>
        </w:rPr>
      </w:pPr>
    </w:p>
    <w:p w:rsidR="00997E0E" w:rsidRDefault="00997E0E" w:rsidP="0005014D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1"/>
          <w:szCs w:val="21"/>
        </w:rPr>
      </w:pPr>
    </w:p>
    <w:p w:rsidR="00997E0E" w:rsidRDefault="00997E0E" w:rsidP="0005014D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1"/>
          <w:szCs w:val="21"/>
        </w:rPr>
      </w:pPr>
    </w:p>
    <w:p w:rsidR="00997E0E" w:rsidRDefault="00997E0E" w:rsidP="0005014D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1"/>
          <w:szCs w:val="21"/>
        </w:rPr>
      </w:pPr>
    </w:p>
    <w:p w:rsidR="00997E0E" w:rsidRPr="0061283A" w:rsidRDefault="00997E0E" w:rsidP="0005014D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8"/>
          <w:szCs w:val="28"/>
          <w:u w:val="single"/>
          <w:lang w:val="es-ES"/>
        </w:rPr>
      </w:pPr>
      <w:r w:rsidRPr="0061283A">
        <w:rPr>
          <w:rStyle w:val="Strong"/>
          <w:i/>
          <w:iCs/>
          <w:color w:val="000000"/>
          <w:sz w:val="28"/>
          <w:szCs w:val="28"/>
          <w:u w:val="single"/>
          <w:lang w:val="es-ES"/>
        </w:rPr>
        <w:t>MODULO TRES</w:t>
      </w:r>
    </w:p>
    <w:p w:rsidR="00997E0E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i/>
          <w:iCs/>
          <w:color w:val="000000"/>
          <w:sz w:val="21"/>
          <w:szCs w:val="21"/>
        </w:rPr>
      </w:pP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sz w:val="22"/>
          <w:szCs w:val="22"/>
        </w:rPr>
        <w:t>FLUOROCROMOS Y COLORANTES: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05290">
        <w:rPr>
          <w:rStyle w:val="Strong"/>
          <w:b w:val="0"/>
          <w:bCs w:val="0"/>
        </w:rPr>
        <w:t>Introducción.- Revisión-Citometría de fluorescencia: Fluorocromos: Aspectos generales.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Fluorocromos Orgánicos: Compuestos que se intercalan en el DNA. Aplicaciones y propiedades diferenciales.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Compuestos orgánicos pequeños que se conjugan a Biomoléculas.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Compuestos orgánicos que se modifican por actividad celular.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Compuestos orgánicos lipofílicos que se integran en las biomembranas.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Fluorocromos Biológicos: Ficobiliproteínas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Ejemplos: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Conjugación de fluorocromos proteicos</w:t>
      </w:r>
    </w:p>
    <w:p w:rsidR="00997E0E" w:rsidRPr="00E65675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  <w:lang w:val="pt-BR"/>
        </w:rPr>
      </w:pPr>
      <w:r w:rsidRPr="00E65675">
        <w:rPr>
          <w:rStyle w:val="Strong"/>
          <w:b w:val="0"/>
          <w:bCs w:val="0"/>
          <w:lang w:val="pt-BR"/>
        </w:rPr>
        <w:t>Fluorocromos en tandem FRET: f [D</w:t>
      </w:r>
      <w:r w:rsidRPr="00905290">
        <w:rPr>
          <w:rStyle w:val="Strong"/>
          <w:b w:val="0"/>
          <w:bCs w:val="0"/>
        </w:rPr>
        <w:sym w:font="Symbol" w:char="F06C"/>
      </w:r>
      <w:r w:rsidRPr="00E65675">
        <w:rPr>
          <w:rStyle w:val="Strong"/>
          <w:b w:val="0"/>
          <w:bCs w:val="0"/>
          <w:lang w:val="pt-BR"/>
        </w:rPr>
        <w:t xml:space="preserve">em, A </w:t>
      </w:r>
      <w:r w:rsidRPr="00905290">
        <w:rPr>
          <w:rStyle w:val="Strong"/>
          <w:b w:val="0"/>
          <w:bCs w:val="0"/>
        </w:rPr>
        <w:sym w:font="Symbol" w:char="F06C"/>
      </w:r>
      <w:r w:rsidRPr="00E65675">
        <w:rPr>
          <w:rStyle w:val="Strong"/>
          <w:b w:val="0"/>
          <w:bCs w:val="0"/>
          <w:lang w:val="pt-BR"/>
        </w:rPr>
        <w:t>ex ,r].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Proteína fluorescente verde (GFP) y sus derivados (FP’s)</w:t>
      </w:r>
    </w:p>
    <w:p w:rsidR="00997E0E" w:rsidRPr="00E65675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  <w:lang w:val="pt-BR"/>
        </w:rPr>
      </w:pPr>
      <w:r w:rsidRPr="00E65675">
        <w:rPr>
          <w:rStyle w:val="Strong"/>
          <w:b w:val="0"/>
          <w:bCs w:val="0"/>
          <w:lang w:val="pt-BR"/>
        </w:rPr>
        <w:t>Fluorocromos Nanotecnológicos</w:t>
      </w:r>
    </w:p>
    <w:p w:rsidR="00997E0E" w:rsidRPr="00E65675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  <w:lang w:val="pt-BR"/>
        </w:rPr>
      </w:pPr>
      <w:r w:rsidRPr="00E65675">
        <w:rPr>
          <w:rStyle w:val="Strong"/>
          <w:b w:val="0"/>
          <w:bCs w:val="0"/>
          <w:lang w:val="pt-BR"/>
        </w:rPr>
        <w:t>Quantum-Dots (Q-Dots)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Propiedades fluorescentes de los Q-Dots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Diseño de los Q-Dots aplicados en citometría de fluorescencia</w:t>
      </w:r>
    </w:p>
    <w:p w:rsidR="00997E0E" w:rsidRPr="0005014D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i/>
          <w:iCs/>
        </w:rPr>
      </w:pPr>
      <w:r w:rsidRPr="0005014D">
        <w:rPr>
          <w:rStyle w:val="Strong"/>
          <w:i/>
          <w:iCs/>
          <w:color w:val="000000"/>
          <w:sz w:val="21"/>
          <w:szCs w:val="21"/>
        </w:rPr>
        <w:t>Cuestionario de Revisión</w:t>
      </w:r>
    </w:p>
    <w:p w:rsidR="00997E0E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000000"/>
          <w:sz w:val="21"/>
          <w:szCs w:val="21"/>
        </w:rPr>
      </w:pPr>
    </w:p>
    <w:p w:rsidR="00997E0E" w:rsidRPr="0061283A" w:rsidRDefault="00997E0E" w:rsidP="00A62744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8"/>
          <w:szCs w:val="28"/>
          <w:u w:val="single"/>
          <w:lang w:val="es-ES"/>
        </w:rPr>
      </w:pPr>
      <w:r w:rsidRPr="0061283A">
        <w:rPr>
          <w:rStyle w:val="Strong"/>
          <w:i/>
          <w:iCs/>
          <w:color w:val="000000"/>
          <w:sz w:val="28"/>
          <w:szCs w:val="28"/>
          <w:u w:val="single"/>
          <w:lang w:val="es-ES"/>
        </w:rPr>
        <w:t>MODULO CUATRO</w:t>
      </w:r>
    </w:p>
    <w:p w:rsidR="00997E0E" w:rsidRDefault="00997E0E" w:rsidP="00D702AA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i/>
          <w:iCs/>
          <w:color w:val="000000"/>
          <w:sz w:val="21"/>
          <w:szCs w:val="21"/>
        </w:rPr>
      </w:pPr>
      <w:r w:rsidRPr="00905290">
        <w:rPr>
          <w:rStyle w:val="Strong"/>
          <w:b w:val="0"/>
          <w:bCs w:val="0"/>
          <w:color w:val="000000"/>
          <w:sz w:val="21"/>
          <w:szCs w:val="21"/>
        </w:rPr>
        <w:t xml:space="preserve">Aplicaciones de </w:t>
      </w:r>
      <w:smartTag w:uri="urn:schemas-microsoft-com:office:smarttags" w:element="PersonName">
        <w:smartTagPr>
          <w:attr w:name="ProductID" w:val="la Citometría"/>
        </w:smartTagPr>
        <w:r w:rsidRPr="00905290">
          <w:rPr>
            <w:rStyle w:val="Strong"/>
            <w:b w:val="0"/>
            <w:bCs w:val="0"/>
            <w:color w:val="000000"/>
            <w:sz w:val="21"/>
            <w:szCs w:val="21"/>
          </w:rPr>
          <w:t>la Citometría</w:t>
        </w:r>
      </w:smartTag>
      <w:r w:rsidRPr="00905290">
        <w:rPr>
          <w:rStyle w:val="Strong"/>
          <w:b w:val="0"/>
          <w:bCs w:val="0"/>
          <w:color w:val="000000"/>
          <w:sz w:val="21"/>
          <w:szCs w:val="21"/>
        </w:rPr>
        <w:t xml:space="preserve"> de Flujo</w:t>
      </w:r>
      <w:r w:rsidRPr="0005014D">
        <w:rPr>
          <w:rStyle w:val="Strong"/>
          <w:i/>
          <w:iCs/>
          <w:color w:val="000000"/>
          <w:sz w:val="21"/>
          <w:szCs w:val="21"/>
        </w:rPr>
        <w:t xml:space="preserve"> </w:t>
      </w:r>
    </w:p>
    <w:p w:rsidR="00997E0E" w:rsidRPr="0005014D" w:rsidRDefault="00997E0E" w:rsidP="00D702AA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i/>
          <w:iCs/>
          <w:color w:val="000000"/>
          <w:sz w:val="21"/>
          <w:szCs w:val="21"/>
        </w:rPr>
      </w:pPr>
      <w:r>
        <w:rPr>
          <w:rStyle w:val="Strong"/>
          <w:sz w:val="22"/>
          <w:szCs w:val="22"/>
        </w:rPr>
        <w:t>Primera Parte</w:t>
      </w:r>
      <w:r w:rsidRPr="00905290">
        <w:rPr>
          <w:rStyle w:val="Strong"/>
          <w:sz w:val="22"/>
          <w:szCs w:val="22"/>
        </w:rPr>
        <w:t>:</w:t>
      </w:r>
    </w:p>
    <w:p w:rsidR="00997E0E" w:rsidRPr="00905290" w:rsidRDefault="00997E0E" w:rsidP="00905290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  <w:color w:val="000000"/>
          <w:sz w:val="21"/>
          <w:szCs w:val="21"/>
        </w:rPr>
      </w:pPr>
      <w:r w:rsidRPr="00905290">
        <w:rPr>
          <w:rStyle w:val="Strong"/>
          <w:b w:val="0"/>
          <w:bCs w:val="0"/>
          <w:color w:val="000000"/>
          <w:sz w:val="21"/>
          <w:szCs w:val="21"/>
        </w:rPr>
        <w:t xml:space="preserve">Estudio de Poblaciones leucocitarias </w:t>
      </w:r>
    </w:p>
    <w:p w:rsidR="00997E0E" w:rsidRPr="00905290" w:rsidRDefault="00997E0E" w:rsidP="00905290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  <w:color w:val="000000"/>
          <w:sz w:val="21"/>
          <w:szCs w:val="21"/>
        </w:rPr>
      </w:pPr>
      <w:r w:rsidRPr="00905290">
        <w:rPr>
          <w:rStyle w:val="Strong"/>
          <w:b w:val="0"/>
          <w:bCs w:val="0"/>
          <w:color w:val="000000"/>
          <w:sz w:val="21"/>
          <w:szCs w:val="21"/>
        </w:rPr>
        <w:t>Estudio de otras Poblaciones sanguíneas</w:t>
      </w:r>
    </w:p>
    <w:p w:rsidR="00997E0E" w:rsidRDefault="00997E0E" w:rsidP="002C05FF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 w:rsidRPr="0005014D">
        <w:rPr>
          <w:rStyle w:val="Strong"/>
          <w:i/>
          <w:iCs/>
          <w:color w:val="000000"/>
          <w:sz w:val="21"/>
          <w:szCs w:val="21"/>
        </w:rPr>
        <w:t>Cuestionario de Revisión</w:t>
      </w:r>
    </w:p>
    <w:p w:rsidR="00997E0E" w:rsidRPr="002C05FF" w:rsidRDefault="00997E0E" w:rsidP="002C05FF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997E0E" w:rsidRPr="0005014D" w:rsidRDefault="00997E0E" w:rsidP="002C05FF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i/>
          <w:iCs/>
          <w:color w:val="000000"/>
          <w:sz w:val="21"/>
          <w:szCs w:val="21"/>
        </w:rPr>
      </w:pPr>
      <w:r>
        <w:rPr>
          <w:rStyle w:val="Strong"/>
          <w:sz w:val="22"/>
          <w:szCs w:val="22"/>
        </w:rPr>
        <w:t>Segunda Parte</w:t>
      </w:r>
      <w:r w:rsidRPr="0005014D">
        <w:rPr>
          <w:rStyle w:val="Strong"/>
          <w:i/>
          <w:iCs/>
          <w:color w:val="000000"/>
          <w:sz w:val="21"/>
          <w:szCs w:val="21"/>
        </w:rPr>
        <w:t xml:space="preserve">: </w:t>
      </w:r>
    </w:p>
    <w:p w:rsidR="00997E0E" w:rsidRPr="00A82907" w:rsidRDefault="00997E0E" w:rsidP="00A82907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A82907">
        <w:rPr>
          <w:rStyle w:val="Strong"/>
          <w:b w:val="0"/>
          <w:bCs w:val="0"/>
        </w:rPr>
        <w:t>Funcionalidad y Viabilidad Celular</w:t>
      </w:r>
    </w:p>
    <w:p w:rsidR="00997E0E" w:rsidRPr="00A82907" w:rsidRDefault="00997E0E" w:rsidP="00D702AA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A82907">
        <w:rPr>
          <w:rStyle w:val="Strong"/>
          <w:b w:val="0"/>
          <w:bCs w:val="0"/>
        </w:rPr>
        <w:t>Contenido de ADN</w:t>
      </w:r>
    </w:p>
    <w:p w:rsidR="00997E0E" w:rsidRDefault="00997E0E" w:rsidP="00D702AA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A82907">
        <w:rPr>
          <w:rStyle w:val="Strong"/>
          <w:b w:val="0"/>
          <w:bCs w:val="0"/>
        </w:rPr>
        <w:t>Apoptosis</w:t>
      </w:r>
    </w:p>
    <w:p w:rsidR="00997E0E" w:rsidRDefault="00997E0E" w:rsidP="00D702AA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Aplicación de las Microesferas</w:t>
      </w:r>
    </w:p>
    <w:p w:rsidR="00997E0E" w:rsidRDefault="00997E0E" w:rsidP="00D702AA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Células NK</w:t>
      </w:r>
    </w:p>
    <w:p w:rsidR="00997E0E" w:rsidRPr="00A82907" w:rsidRDefault="00997E0E" w:rsidP="00D702AA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i/>
          <w:iCs/>
          <w:color w:val="000000"/>
          <w:sz w:val="21"/>
          <w:szCs w:val="21"/>
        </w:rPr>
      </w:pPr>
      <w:r w:rsidRPr="0005014D">
        <w:rPr>
          <w:rStyle w:val="Strong"/>
          <w:i/>
          <w:iCs/>
          <w:color w:val="000000"/>
          <w:sz w:val="21"/>
          <w:szCs w:val="21"/>
        </w:rPr>
        <w:t>Cuestionario de Revisión</w:t>
      </w:r>
    </w:p>
    <w:p w:rsidR="00997E0E" w:rsidRPr="002C05FF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</w:rPr>
      </w:pPr>
    </w:p>
    <w:p w:rsidR="00997E0E" w:rsidRPr="0061283A" w:rsidRDefault="00997E0E" w:rsidP="00A62744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8"/>
          <w:szCs w:val="28"/>
          <w:u w:val="single"/>
          <w:lang w:val="es-ES"/>
        </w:rPr>
      </w:pPr>
      <w:r w:rsidRPr="0061283A">
        <w:rPr>
          <w:rStyle w:val="Strong"/>
          <w:i/>
          <w:iCs/>
          <w:color w:val="000000"/>
          <w:sz w:val="28"/>
          <w:szCs w:val="28"/>
          <w:u w:val="single"/>
          <w:lang w:val="es-ES"/>
        </w:rPr>
        <w:t>MODULO CINCO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Procesamiento de las muestras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Adquisición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Calibración y compensación</w:t>
      </w:r>
    </w:p>
    <w:p w:rsidR="00997E0E" w:rsidRPr="0005014D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i/>
          <w:iCs/>
        </w:rPr>
      </w:pPr>
      <w:r w:rsidRPr="0005014D">
        <w:rPr>
          <w:rStyle w:val="Strong"/>
          <w:i/>
          <w:iCs/>
          <w:color w:val="000000"/>
          <w:sz w:val="21"/>
          <w:szCs w:val="21"/>
        </w:rPr>
        <w:t>Cuestionario de Revisión</w:t>
      </w:r>
    </w:p>
    <w:p w:rsidR="00997E0E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000000"/>
          <w:sz w:val="21"/>
          <w:szCs w:val="21"/>
        </w:rPr>
      </w:pPr>
    </w:p>
    <w:p w:rsidR="00997E0E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i/>
          <w:iCs/>
          <w:color w:val="000000"/>
          <w:sz w:val="21"/>
          <w:szCs w:val="21"/>
        </w:rPr>
      </w:pPr>
    </w:p>
    <w:p w:rsidR="00997E0E" w:rsidRPr="0061283A" w:rsidRDefault="00997E0E" w:rsidP="00A62744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8"/>
          <w:szCs w:val="28"/>
          <w:u w:val="single"/>
          <w:lang w:val="es-ES"/>
        </w:rPr>
      </w:pPr>
      <w:r w:rsidRPr="0061283A">
        <w:rPr>
          <w:rStyle w:val="Strong"/>
          <w:i/>
          <w:iCs/>
          <w:color w:val="000000"/>
          <w:sz w:val="28"/>
          <w:szCs w:val="28"/>
          <w:u w:val="single"/>
          <w:lang w:val="es-ES"/>
        </w:rPr>
        <w:t>MODULO SEIS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 xml:space="preserve">Nuevos equipos y aplicaciones </w:t>
      </w:r>
      <w:r>
        <w:rPr>
          <w:rStyle w:val="Strong"/>
          <w:b w:val="0"/>
          <w:bCs w:val="0"/>
        </w:rPr>
        <w:t xml:space="preserve">emergentes de </w:t>
      </w:r>
      <w:smartTag w:uri="urn:schemas-microsoft-com:office:smarttags" w:element="PersonName">
        <w:smartTagPr>
          <w:attr w:name="ProductID" w:val="la Citometría"/>
        </w:smartTagPr>
        <w:r>
          <w:rPr>
            <w:rStyle w:val="Strong"/>
            <w:b w:val="0"/>
            <w:bCs w:val="0"/>
          </w:rPr>
          <w:t>la Citometría</w:t>
        </w:r>
      </w:smartTag>
      <w:r>
        <w:rPr>
          <w:rStyle w:val="Strong"/>
          <w:b w:val="0"/>
          <w:bCs w:val="0"/>
        </w:rPr>
        <w:t xml:space="preserve"> de F</w:t>
      </w:r>
      <w:r w:rsidRPr="00905290">
        <w:rPr>
          <w:rStyle w:val="Strong"/>
          <w:b w:val="0"/>
          <w:bCs w:val="0"/>
        </w:rPr>
        <w:t>lujo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Tecnol</w:t>
      </w:r>
      <w:r>
        <w:rPr>
          <w:rStyle w:val="Strong"/>
          <w:b w:val="0"/>
          <w:bCs w:val="0"/>
        </w:rPr>
        <w:t>ogía aplicada en Citometría de F</w:t>
      </w:r>
      <w:r w:rsidRPr="00905290">
        <w:rPr>
          <w:rStyle w:val="Strong"/>
          <w:b w:val="0"/>
          <w:bCs w:val="0"/>
        </w:rPr>
        <w:t>lujo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Citometría de Flujo Multiparamé</w:t>
      </w:r>
      <w:r w:rsidRPr="00905290">
        <w:rPr>
          <w:rStyle w:val="Strong"/>
          <w:b w:val="0"/>
          <w:bCs w:val="0"/>
        </w:rPr>
        <w:t>trica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Innovaciones</w:t>
      </w:r>
      <w:r>
        <w:rPr>
          <w:rStyle w:val="Strong"/>
          <w:b w:val="0"/>
          <w:bCs w:val="0"/>
        </w:rPr>
        <w:t xml:space="preserve"> tecnológicas en Citometría de Flujo M</w:t>
      </w:r>
      <w:r w:rsidRPr="00905290">
        <w:rPr>
          <w:rStyle w:val="Strong"/>
          <w:b w:val="0"/>
          <w:bCs w:val="0"/>
        </w:rPr>
        <w:t>ultiparamétrica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Lasers, Detectores, Configuración del instrumental óptico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Nuevos Reactivos fluorescentes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Aplicaciones de la citometría multiparamétrica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Compensación electrónica en Citometría M</w:t>
      </w:r>
      <w:r w:rsidRPr="00905290">
        <w:rPr>
          <w:rStyle w:val="Strong"/>
          <w:b w:val="0"/>
          <w:bCs w:val="0"/>
        </w:rPr>
        <w:t>ultiparamétrica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Aplicaciones emergentes en Citometría de F</w:t>
      </w:r>
      <w:r w:rsidRPr="00905290">
        <w:rPr>
          <w:rStyle w:val="Strong"/>
          <w:b w:val="0"/>
          <w:bCs w:val="0"/>
        </w:rPr>
        <w:t>lujo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Citómetros de Flujo para muestras Ambientales</w:t>
      </w:r>
    </w:p>
    <w:p w:rsidR="00997E0E" w:rsidRPr="00905290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b w:val="0"/>
          <w:bCs w:val="0"/>
        </w:rPr>
      </w:pPr>
      <w:r w:rsidRPr="00905290">
        <w:rPr>
          <w:rStyle w:val="Strong"/>
          <w:b w:val="0"/>
          <w:bCs w:val="0"/>
        </w:rPr>
        <w:t>Citómetros que permiten el análisis cuantitativo de imágenes</w:t>
      </w:r>
    </w:p>
    <w:p w:rsidR="00997E0E" w:rsidRPr="0005014D" w:rsidRDefault="00997E0E" w:rsidP="00A074E2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i/>
          <w:iCs/>
        </w:rPr>
      </w:pPr>
      <w:r w:rsidRPr="0005014D">
        <w:rPr>
          <w:rStyle w:val="Strong"/>
          <w:i/>
          <w:iCs/>
          <w:color w:val="000000"/>
          <w:sz w:val="21"/>
          <w:szCs w:val="21"/>
        </w:rPr>
        <w:t>Cuestionario de Revisión</w:t>
      </w:r>
    </w:p>
    <w:p w:rsidR="00997E0E" w:rsidRPr="0061283A" w:rsidRDefault="00997E0E" w:rsidP="00A62744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8"/>
          <w:szCs w:val="28"/>
          <w:u w:val="single"/>
          <w:lang w:val="es-ES"/>
        </w:rPr>
      </w:pPr>
    </w:p>
    <w:p w:rsidR="00997E0E" w:rsidRPr="00A62744" w:rsidRDefault="00997E0E" w:rsidP="00A62744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</w:rPr>
      </w:pPr>
    </w:p>
    <w:p w:rsidR="00997E0E" w:rsidRPr="00A62744" w:rsidRDefault="00997E0E" w:rsidP="00A62744">
      <w:pPr>
        <w:shd w:val="clear" w:color="auto" w:fill="FFFFFF"/>
        <w:spacing w:after="360"/>
        <w:rPr>
          <w:rStyle w:val="Strong"/>
          <w:sz w:val="24"/>
          <w:szCs w:val="24"/>
        </w:rPr>
      </w:pPr>
      <w:r w:rsidRPr="00A62744">
        <w:rPr>
          <w:rStyle w:val="Strong"/>
          <w:sz w:val="24"/>
          <w:szCs w:val="24"/>
        </w:rPr>
        <w:t xml:space="preserve">Modalidad de evaluación y </w:t>
      </w:r>
      <w:r>
        <w:rPr>
          <w:rStyle w:val="Strong"/>
          <w:sz w:val="24"/>
          <w:szCs w:val="24"/>
        </w:rPr>
        <w:t>requisitos de aprobación</w:t>
      </w:r>
    </w:p>
    <w:p w:rsidR="00997E0E" w:rsidRDefault="00997E0E" w:rsidP="00A62744">
      <w:pPr>
        <w:shd w:val="clear" w:color="auto" w:fill="FFFFFF"/>
        <w:spacing w:after="36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Cada Módulo cuenta con una evaluación parcial obligatoria (Cuestionario de Revisión)</w:t>
      </w:r>
      <w:r w:rsidRPr="00A62744">
        <w:rPr>
          <w:rStyle w:val="Strong"/>
          <w:sz w:val="24"/>
          <w:szCs w:val="24"/>
        </w:rPr>
        <w:t>.</w:t>
      </w:r>
      <w:r>
        <w:rPr>
          <w:rStyle w:val="Strong"/>
          <w:sz w:val="24"/>
          <w:szCs w:val="24"/>
        </w:rPr>
        <w:t xml:space="preserve"> Se considerará aprobada cuando el puntaje sea superior o igual a 60. Solo se podrá recuperar una evaluación parcial. </w:t>
      </w:r>
    </w:p>
    <w:p w:rsidR="00997E0E" w:rsidRPr="00A62744" w:rsidRDefault="00997E0E" w:rsidP="00A62744">
      <w:pPr>
        <w:shd w:val="clear" w:color="auto" w:fill="FFFFFF"/>
        <w:spacing w:after="36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Para obtener la certificación se requiere  tener aprobadas todas las evaluaciones parciales y haber participado en las actividades propuestas en el foro</w:t>
      </w:r>
    </w:p>
    <w:p w:rsidR="00997E0E" w:rsidRPr="00A62744" w:rsidRDefault="00997E0E" w:rsidP="00A62744">
      <w:pPr>
        <w:shd w:val="clear" w:color="auto" w:fill="FFFFFF"/>
        <w:spacing w:after="360"/>
        <w:rPr>
          <w:rStyle w:val="Strong"/>
          <w:sz w:val="24"/>
          <w:szCs w:val="24"/>
        </w:rPr>
      </w:pPr>
      <w:smartTag w:uri="urn:schemas-microsoft-com:office:smarttags" w:element="PersonName">
        <w:smartTagPr>
          <w:attr w:name="ProductID" w:val="La Evaluación Final"/>
        </w:smartTagPr>
        <w:r>
          <w:rPr>
            <w:rStyle w:val="Strong"/>
            <w:sz w:val="24"/>
            <w:szCs w:val="24"/>
          </w:rPr>
          <w:t>La Evaluación Final</w:t>
        </w:r>
      </w:smartTag>
      <w:r>
        <w:rPr>
          <w:rStyle w:val="Strong"/>
          <w:sz w:val="24"/>
          <w:szCs w:val="24"/>
        </w:rPr>
        <w:t xml:space="preserve"> es optativa.  El certificado será enviado </w:t>
      </w:r>
      <w:r w:rsidRPr="00A62744">
        <w:rPr>
          <w:rStyle w:val="Strong"/>
          <w:sz w:val="24"/>
          <w:szCs w:val="24"/>
        </w:rPr>
        <w:t xml:space="preserve">por e-mail, firmado por las autoridades del GRCF en el que constará carga horaria, evaluaciones realizadas y </w:t>
      </w:r>
      <w:r>
        <w:rPr>
          <w:rStyle w:val="Strong"/>
          <w:sz w:val="24"/>
          <w:szCs w:val="24"/>
        </w:rPr>
        <w:t xml:space="preserve">optativo el </w:t>
      </w:r>
      <w:r w:rsidRPr="00A62744">
        <w:rPr>
          <w:rStyle w:val="Strong"/>
          <w:sz w:val="24"/>
          <w:szCs w:val="24"/>
        </w:rPr>
        <w:t xml:space="preserve">puntaje obtenido en la evaluación final.  </w:t>
      </w:r>
    </w:p>
    <w:p w:rsidR="00997E0E" w:rsidRPr="00A62744" w:rsidRDefault="00997E0E" w:rsidP="00A62744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000000"/>
          <w:sz w:val="28"/>
          <w:szCs w:val="28"/>
          <w:u w:val="single"/>
        </w:rPr>
      </w:pPr>
    </w:p>
    <w:p w:rsidR="00997E0E" w:rsidRDefault="00997E0E" w:rsidP="00E11DE0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**********************************************************************************************</w:t>
      </w:r>
    </w:p>
    <w:p w:rsidR="00997E0E" w:rsidRPr="00704AD5" w:rsidRDefault="00997E0E" w:rsidP="0005014D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i/>
          <w:iCs/>
          <w:color w:val="000000"/>
          <w:sz w:val="21"/>
          <w:szCs w:val="21"/>
        </w:rPr>
      </w:pPr>
      <w:r>
        <w:rPr>
          <w:rStyle w:val="Strong"/>
          <w:i/>
          <w:iCs/>
          <w:color w:val="000000"/>
          <w:sz w:val="21"/>
          <w:szCs w:val="21"/>
        </w:rPr>
        <w:t xml:space="preserve">Consultas:   </w:t>
      </w:r>
      <w:hyperlink r:id="rId8" w:history="1">
        <w:r w:rsidRPr="00A0540B">
          <w:rPr>
            <w:rStyle w:val="Hyperlink"/>
            <w:iCs/>
            <w:sz w:val="21"/>
            <w:szCs w:val="21"/>
          </w:rPr>
          <w:t>docencia@grupocitometria.org.ar</w:t>
        </w:r>
      </w:hyperlink>
    </w:p>
    <w:p w:rsidR="00997E0E" w:rsidRPr="00704AD5" w:rsidRDefault="00997E0E" w:rsidP="0005014D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iCs/>
          <w:color w:val="000000"/>
          <w:sz w:val="21"/>
          <w:szCs w:val="21"/>
        </w:rPr>
      </w:pPr>
    </w:p>
    <w:p w:rsidR="00997E0E" w:rsidRDefault="00997E0E" w:rsidP="0005014D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i/>
          <w:iCs/>
          <w:color w:val="000000"/>
          <w:sz w:val="21"/>
          <w:szCs w:val="21"/>
        </w:rPr>
      </w:pPr>
    </w:p>
    <w:p w:rsidR="00997E0E" w:rsidRPr="00704AD5" w:rsidRDefault="00997E0E" w:rsidP="0005014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sectPr w:rsidR="00997E0E" w:rsidRPr="00704AD5" w:rsidSect="0009277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0E" w:rsidRDefault="00997E0E" w:rsidP="008412C0">
      <w:pPr>
        <w:spacing w:after="0" w:line="240" w:lineRule="auto"/>
      </w:pPr>
      <w:r>
        <w:separator/>
      </w:r>
    </w:p>
  </w:endnote>
  <w:endnote w:type="continuationSeparator" w:id="0">
    <w:p w:rsidR="00997E0E" w:rsidRDefault="00997E0E" w:rsidP="0084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0E" w:rsidRDefault="00997E0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97E0E" w:rsidRDefault="00997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0E" w:rsidRDefault="00997E0E" w:rsidP="008412C0">
      <w:pPr>
        <w:spacing w:after="0" w:line="240" w:lineRule="auto"/>
      </w:pPr>
      <w:r>
        <w:separator/>
      </w:r>
    </w:p>
  </w:footnote>
  <w:footnote w:type="continuationSeparator" w:id="0">
    <w:p w:rsidR="00997E0E" w:rsidRDefault="00997E0E" w:rsidP="0084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E5B"/>
    <w:multiLevelType w:val="hybridMultilevel"/>
    <w:tmpl w:val="C0FE6AA8"/>
    <w:lvl w:ilvl="0" w:tplc="43129B20">
      <w:start w:val="3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3ECD0502"/>
    <w:multiLevelType w:val="hybridMultilevel"/>
    <w:tmpl w:val="D3E6B5C6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C10F9C"/>
    <w:multiLevelType w:val="hybridMultilevel"/>
    <w:tmpl w:val="454CE4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4E2"/>
    <w:rsid w:val="00032C6A"/>
    <w:rsid w:val="0005014D"/>
    <w:rsid w:val="00092770"/>
    <w:rsid w:val="000A5892"/>
    <w:rsid w:val="000B43A4"/>
    <w:rsid w:val="000B5BDE"/>
    <w:rsid w:val="000D3031"/>
    <w:rsid w:val="000E437F"/>
    <w:rsid w:val="00150DE2"/>
    <w:rsid w:val="00165B8D"/>
    <w:rsid w:val="00165D91"/>
    <w:rsid w:val="001B5738"/>
    <w:rsid w:val="00205BBB"/>
    <w:rsid w:val="002170DC"/>
    <w:rsid w:val="00262B6A"/>
    <w:rsid w:val="002C05FF"/>
    <w:rsid w:val="003045A7"/>
    <w:rsid w:val="00313FDD"/>
    <w:rsid w:val="003226A6"/>
    <w:rsid w:val="003827BB"/>
    <w:rsid w:val="00424E83"/>
    <w:rsid w:val="0047466E"/>
    <w:rsid w:val="004A2977"/>
    <w:rsid w:val="004D566D"/>
    <w:rsid w:val="004E1128"/>
    <w:rsid w:val="004F1DDF"/>
    <w:rsid w:val="00547F4E"/>
    <w:rsid w:val="00611E50"/>
    <w:rsid w:val="006124DA"/>
    <w:rsid w:val="0061283A"/>
    <w:rsid w:val="0063630B"/>
    <w:rsid w:val="006A6D1E"/>
    <w:rsid w:val="006E4D49"/>
    <w:rsid w:val="006E6695"/>
    <w:rsid w:val="006F0EBF"/>
    <w:rsid w:val="006F6556"/>
    <w:rsid w:val="00704AD5"/>
    <w:rsid w:val="007364DF"/>
    <w:rsid w:val="007538BA"/>
    <w:rsid w:val="007A32FD"/>
    <w:rsid w:val="00806E0D"/>
    <w:rsid w:val="008412C0"/>
    <w:rsid w:val="00860171"/>
    <w:rsid w:val="00880FED"/>
    <w:rsid w:val="008B5C81"/>
    <w:rsid w:val="00905290"/>
    <w:rsid w:val="00970D7D"/>
    <w:rsid w:val="00992748"/>
    <w:rsid w:val="00996798"/>
    <w:rsid w:val="00997E0E"/>
    <w:rsid w:val="009F664E"/>
    <w:rsid w:val="009F74FC"/>
    <w:rsid w:val="00A0540B"/>
    <w:rsid w:val="00A074E2"/>
    <w:rsid w:val="00A07FB3"/>
    <w:rsid w:val="00A25B0F"/>
    <w:rsid w:val="00A62744"/>
    <w:rsid w:val="00A82907"/>
    <w:rsid w:val="00B623C6"/>
    <w:rsid w:val="00BB7B39"/>
    <w:rsid w:val="00C37EAF"/>
    <w:rsid w:val="00CB65F0"/>
    <w:rsid w:val="00D4440E"/>
    <w:rsid w:val="00D702AA"/>
    <w:rsid w:val="00D907DA"/>
    <w:rsid w:val="00DA6E09"/>
    <w:rsid w:val="00E11DE0"/>
    <w:rsid w:val="00E65675"/>
    <w:rsid w:val="00E73267"/>
    <w:rsid w:val="00E75D68"/>
    <w:rsid w:val="00F67D53"/>
    <w:rsid w:val="00FA68BA"/>
    <w:rsid w:val="00FE7607"/>
    <w:rsid w:val="00FF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E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074E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074E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F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412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2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12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12C0"/>
    <w:rPr>
      <w:rFonts w:cs="Times New Roman"/>
    </w:rPr>
  </w:style>
  <w:style w:type="character" w:styleId="Hyperlink">
    <w:name w:val="Hyperlink"/>
    <w:basedOn w:val="DefaultParagraphFont"/>
    <w:uiPriority w:val="99"/>
    <w:rsid w:val="00704A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cia@grupocitometria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501</Words>
  <Characters>2759</Characters>
  <Application>Microsoft Office Outlook</Application>
  <DocSecurity>0</DocSecurity>
  <Lines>0</Lines>
  <Paragraphs>0</Paragraphs>
  <ScaleCrop>false</ScaleCrop>
  <Company>Academia Nacional de Medicina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citometria</dc:creator>
  <cp:keywords/>
  <dc:description/>
  <cp:lastModifiedBy>Belen</cp:lastModifiedBy>
  <cp:revision>5</cp:revision>
  <cp:lastPrinted>2012-07-20T18:54:00Z</cp:lastPrinted>
  <dcterms:created xsi:type="dcterms:W3CDTF">2017-06-13T17:35:00Z</dcterms:created>
  <dcterms:modified xsi:type="dcterms:W3CDTF">2017-06-23T16:53:00Z</dcterms:modified>
</cp:coreProperties>
</file>